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D3266" w14:textId="77777777" w:rsidR="00307BB4" w:rsidRPr="009F3B70" w:rsidRDefault="00307BB4" w:rsidP="00FE2695">
      <w:pPr>
        <w:spacing w:after="0" w:line="276" w:lineRule="auto"/>
        <w:ind w:right="-1" w:firstLine="450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proofErr w:type="spellStart"/>
      <w:r w:rsidRPr="009F3B70">
        <w:rPr>
          <w:rFonts w:ascii="Times New Roman" w:hAnsi="Times New Roman" w:cs="Times New Roman"/>
          <w:i/>
          <w:color w:val="000000"/>
          <w:sz w:val="28"/>
          <w:szCs w:val="28"/>
        </w:rPr>
        <w:t>Проєкт</w:t>
      </w:r>
      <w:proofErr w:type="spellEnd"/>
    </w:p>
    <w:p w14:paraId="7B15EA7C" w14:textId="77777777" w:rsidR="00936E0A" w:rsidRPr="009F3B70" w:rsidRDefault="00936E0A" w:rsidP="00FE2695">
      <w:pPr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F3B7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РІШЕННЯ </w:t>
      </w:r>
    </w:p>
    <w:p w14:paraId="12D18365" w14:textId="77777777" w:rsidR="008516CE" w:rsidRPr="009F3B70" w:rsidRDefault="00307BB4" w:rsidP="00923AD4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3B70">
        <w:rPr>
          <w:rFonts w:ascii="Times New Roman" w:hAnsi="Times New Roman" w:cs="Times New Roman"/>
          <w:sz w:val="28"/>
          <w:szCs w:val="28"/>
        </w:rPr>
        <w:t xml:space="preserve">Вченої ради Харківського національного університету імені В. Н. Каразіна </w:t>
      </w:r>
    </w:p>
    <w:p w14:paraId="0AAA8659" w14:textId="0CBC24A8" w:rsidR="00936E0A" w:rsidRPr="009F3B70" w:rsidRDefault="00307BB4" w:rsidP="00923AD4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3B70">
        <w:rPr>
          <w:rFonts w:ascii="Times New Roman" w:hAnsi="Times New Roman" w:cs="Times New Roman"/>
          <w:sz w:val="28"/>
          <w:szCs w:val="28"/>
        </w:rPr>
        <w:t xml:space="preserve">з питання: «Про </w:t>
      </w:r>
      <w:bookmarkStart w:id="0" w:name="_Hlk165284900"/>
      <w:r w:rsidR="007F27A7" w:rsidRPr="009F3B70">
        <w:rPr>
          <w:rFonts w:ascii="Times New Roman" w:hAnsi="Times New Roman" w:cs="Times New Roman"/>
          <w:sz w:val="28"/>
          <w:szCs w:val="28"/>
        </w:rPr>
        <w:t>викладення в новій редакції</w:t>
      </w:r>
      <w:r w:rsidR="0027584F" w:rsidRPr="009F3B70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="009F3B70" w:rsidRPr="009F3B70">
        <w:rPr>
          <w:rFonts w:ascii="Times New Roman" w:hAnsi="Times New Roman" w:cs="Times New Roman"/>
          <w:sz w:val="28"/>
          <w:szCs w:val="28"/>
        </w:rPr>
        <w:t>Правил прийому на навчання до Харківського національного університету імені В. Н. Каразіна для здобуття вищої освіти в 202</w:t>
      </w:r>
      <w:r w:rsidR="009419C0">
        <w:rPr>
          <w:rFonts w:ascii="Times New Roman" w:hAnsi="Times New Roman" w:cs="Times New Roman"/>
          <w:sz w:val="28"/>
          <w:szCs w:val="28"/>
        </w:rPr>
        <w:t>6</w:t>
      </w:r>
      <w:r w:rsidR="009F3B70" w:rsidRPr="009F3B70">
        <w:rPr>
          <w:rFonts w:ascii="Times New Roman" w:hAnsi="Times New Roman" w:cs="Times New Roman"/>
          <w:sz w:val="28"/>
          <w:szCs w:val="28"/>
        </w:rPr>
        <w:t xml:space="preserve"> році</w:t>
      </w:r>
      <w:r w:rsidRPr="009F3B70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936E0A" w:rsidRPr="009F3B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4AF0B0D7" w14:textId="2950344F" w:rsidR="00307BB4" w:rsidRPr="0057264D" w:rsidRDefault="00307BB4" w:rsidP="00FE269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64D">
        <w:rPr>
          <w:rFonts w:ascii="Times New Roman" w:hAnsi="Times New Roman" w:cs="Times New Roman"/>
          <w:b/>
          <w:sz w:val="28"/>
          <w:szCs w:val="28"/>
        </w:rPr>
        <w:t xml:space="preserve">від </w:t>
      </w:r>
      <w:r w:rsidR="008C6240" w:rsidRPr="005726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4D6C">
        <w:rPr>
          <w:rFonts w:ascii="Times New Roman" w:hAnsi="Times New Roman" w:cs="Times New Roman"/>
          <w:b/>
          <w:sz w:val="28"/>
          <w:szCs w:val="28"/>
        </w:rPr>
        <w:t>2</w:t>
      </w:r>
      <w:r w:rsidR="009419C0">
        <w:rPr>
          <w:rFonts w:ascii="Times New Roman" w:hAnsi="Times New Roman" w:cs="Times New Roman"/>
          <w:b/>
          <w:sz w:val="28"/>
          <w:szCs w:val="28"/>
        </w:rPr>
        <w:t>5</w:t>
      </w:r>
      <w:r w:rsidR="00E77D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4D6C">
        <w:rPr>
          <w:rFonts w:ascii="Times New Roman" w:hAnsi="Times New Roman" w:cs="Times New Roman"/>
          <w:b/>
          <w:sz w:val="28"/>
          <w:szCs w:val="28"/>
        </w:rPr>
        <w:t>травня</w:t>
      </w:r>
      <w:r w:rsidR="008C6240" w:rsidRPr="005726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264D">
        <w:rPr>
          <w:rFonts w:ascii="Times New Roman" w:hAnsi="Times New Roman" w:cs="Times New Roman"/>
          <w:b/>
          <w:sz w:val="28"/>
          <w:szCs w:val="28"/>
        </w:rPr>
        <w:t>202</w:t>
      </w:r>
      <w:r w:rsidR="009419C0">
        <w:rPr>
          <w:rFonts w:ascii="Times New Roman" w:hAnsi="Times New Roman" w:cs="Times New Roman"/>
          <w:b/>
          <w:sz w:val="28"/>
          <w:szCs w:val="28"/>
        </w:rPr>
        <w:t>6</w:t>
      </w:r>
      <w:r w:rsidR="00B23590" w:rsidRPr="0057264D">
        <w:rPr>
          <w:rFonts w:ascii="Times New Roman" w:hAnsi="Times New Roman" w:cs="Times New Roman"/>
          <w:b/>
          <w:sz w:val="28"/>
          <w:szCs w:val="28"/>
        </w:rPr>
        <w:t xml:space="preserve"> р.</w:t>
      </w:r>
      <w:r w:rsidRPr="0057264D">
        <w:rPr>
          <w:rFonts w:ascii="Times New Roman" w:hAnsi="Times New Roman" w:cs="Times New Roman"/>
          <w:b/>
          <w:sz w:val="28"/>
          <w:szCs w:val="28"/>
        </w:rPr>
        <w:t>, протокол №</w:t>
      </w:r>
      <w:r w:rsidR="002B0358" w:rsidRPr="0057264D">
        <w:rPr>
          <w:rFonts w:ascii="Times New Roman" w:hAnsi="Times New Roman" w:cs="Times New Roman"/>
          <w:b/>
          <w:sz w:val="28"/>
          <w:szCs w:val="28"/>
        </w:rPr>
        <w:t> </w:t>
      </w:r>
      <w:r w:rsidR="009419C0">
        <w:rPr>
          <w:rFonts w:ascii="Times New Roman" w:hAnsi="Times New Roman" w:cs="Times New Roman"/>
          <w:b/>
          <w:sz w:val="28"/>
          <w:szCs w:val="28"/>
        </w:rPr>
        <w:t>9</w:t>
      </w:r>
    </w:p>
    <w:p w14:paraId="0EBCFDE7" w14:textId="411693A4" w:rsidR="00307BB4" w:rsidRDefault="00307BB4" w:rsidP="00FE2695">
      <w:pPr>
        <w:pStyle w:val="12"/>
        <w:tabs>
          <w:tab w:val="left" w:pos="255"/>
        </w:tabs>
        <w:spacing w:line="276" w:lineRule="auto"/>
        <w:ind w:left="0"/>
        <w:jc w:val="both"/>
        <w:rPr>
          <w:b/>
          <w:sz w:val="28"/>
          <w:szCs w:val="28"/>
          <w:lang w:val="uk-UA"/>
        </w:rPr>
      </w:pPr>
    </w:p>
    <w:p w14:paraId="469CAD8E" w14:textId="60946D35" w:rsidR="008A5A6E" w:rsidRPr="001779DB" w:rsidRDefault="00307BB4" w:rsidP="0004201C">
      <w:pPr>
        <w:spacing w:after="0" w:line="276" w:lineRule="auto"/>
        <w:ind w:firstLine="708"/>
        <w:jc w:val="both"/>
        <w:rPr>
          <w:color w:val="000000"/>
          <w:sz w:val="28"/>
          <w:szCs w:val="28"/>
        </w:rPr>
      </w:pPr>
      <w:r w:rsidRPr="009F3B70">
        <w:rPr>
          <w:rFonts w:ascii="Times New Roman" w:hAnsi="Times New Roman" w:cs="Times New Roman"/>
          <w:sz w:val="28"/>
          <w:szCs w:val="28"/>
        </w:rPr>
        <w:t xml:space="preserve">Заслухавши </w:t>
      </w:r>
      <w:r w:rsidR="007F54C6" w:rsidRPr="009F3B70">
        <w:rPr>
          <w:rFonts w:ascii="Times New Roman" w:hAnsi="Times New Roman" w:cs="Times New Roman"/>
          <w:sz w:val="28"/>
          <w:szCs w:val="28"/>
        </w:rPr>
        <w:t>доповідь</w:t>
      </w:r>
      <w:r w:rsidR="00FD737E" w:rsidRPr="009F3B70">
        <w:rPr>
          <w:rFonts w:ascii="Times New Roman" w:hAnsi="Times New Roman" w:cs="Times New Roman"/>
          <w:sz w:val="28"/>
          <w:szCs w:val="28"/>
        </w:rPr>
        <w:t xml:space="preserve"> </w:t>
      </w:r>
      <w:r w:rsidR="000E72A3" w:rsidRPr="009F3B70">
        <w:rPr>
          <w:rFonts w:ascii="Times New Roman" w:hAnsi="Times New Roman" w:cs="Times New Roman"/>
          <w:sz w:val="28"/>
          <w:szCs w:val="28"/>
        </w:rPr>
        <w:t>проректора з науково-педагогічної роботи</w:t>
      </w:r>
      <w:r w:rsidRPr="009F3B70">
        <w:rPr>
          <w:rFonts w:ascii="Times New Roman" w:hAnsi="Times New Roman" w:cs="Times New Roman"/>
          <w:sz w:val="28"/>
          <w:szCs w:val="28"/>
        </w:rPr>
        <w:t xml:space="preserve"> </w:t>
      </w:r>
      <w:r w:rsidR="009419C0">
        <w:rPr>
          <w:rFonts w:ascii="Times New Roman" w:hAnsi="Times New Roman" w:cs="Times New Roman"/>
          <w:sz w:val="28"/>
          <w:szCs w:val="28"/>
        </w:rPr>
        <w:t>Олександра ГОЛОВКА</w:t>
      </w:r>
      <w:r w:rsidR="007F27A7" w:rsidRPr="009F3B70">
        <w:rPr>
          <w:rFonts w:ascii="Times New Roman" w:hAnsi="Times New Roman" w:cs="Times New Roman"/>
          <w:sz w:val="28"/>
          <w:szCs w:val="28"/>
        </w:rPr>
        <w:t xml:space="preserve"> </w:t>
      </w:r>
      <w:r w:rsidR="00080BCD">
        <w:rPr>
          <w:rFonts w:ascii="Times New Roman" w:hAnsi="Times New Roman" w:cs="Times New Roman"/>
          <w:sz w:val="28"/>
          <w:szCs w:val="28"/>
        </w:rPr>
        <w:t>щодо</w:t>
      </w:r>
      <w:bookmarkStart w:id="1" w:name="_GoBack"/>
      <w:bookmarkEnd w:id="1"/>
      <w:r w:rsidR="002A0C10">
        <w:rPr>
          <w:rFonts w:ascii="Times New Roman" w:hAnsi="Times New Roman" w:cs="Times New Roman"/>
          <w:sz w:val="28"/>
          <w:szCs w:val="28"/>
        </w:rPr>
        <w:t xml:space="preserve"> </w:t>
      </w:r>
      <w:r w:rsidR="00A647F4" w:rsidRPr="00A647F4">
        <w:rPr>
          <w:rFonts w:ascii="Times New Roman" w:hAnsi="Times New Roman" w:cs="Times New Roman"/>
          <w:sz w:val="28"/>
          <w:szCs w:val="28"/>
        </w:rPr>
        <w:t>необх</w:t>
      </w:r>
      <w:r w:rsidR="00A647F4">
        <w:rPr>
          <w:rFonts w:ascii="Times New Roman" w:hAnsi="Times New Roman" w:cs="Times New Roman"/>
          <w:sz w:val="28"/>
          <w:szCs w:val="28"/>
        </w:rPr>
        <w:t>ідності внесення змін до Правил</w:t>
      </w:r>
      <w:r w:rsidR="00A647F4" w:rsidRPr="00A647F4">
        <w:rPr>
          <w:rFonts w:ascii="Times New Roman" w:hAnsi="Times New Roman" w:cs="Times New Roman"/>
          <w:sz w:val="28"/>
          <w:szCs w:val="28"/>
        </w:rPr>
        <w:t xml:space="preserve"> прийому на навчання до Харківського національного університету імені В. Н.</w:t>
      </w:r>
      <w:r w:rsidR="00A647F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647F4" w:rsidRPr="00A647F4">
        <w:rPr>
          <w:rFonts w:ascii="Times New Roman" w:hAnsi="Times New Roman" w:cs="Times New Roman"/>
          <w:sz w:val="28"/>
          <w:szCs w:val="28"/>
        </w:rPr>
        <w:t>Каразіна для здобуття вищої освіти в 202</w:t>
      </w:r>
      <w:r w:rsidR="009419C0">
        <w:rPr>
          <w:rFonts w:ascii="Times New Roman" w:hAnsi="Times New Roman" w:cs="Times New Roman"/>
          <w:sz w:val="28"/>
          <w:szCs w:val="28"/>
        </w:rPr>
        <w:t>6</w:t>
      </w:r>
      <w:r w:rsidR="00184D6C">
        <w:rPr>
          <w:rFonts w:ascii="Times New Roman" w:hAnsi="Times New Roman" w:cs="Times New Roman"/>
          <w:sz w:val="28"/>
          <w:szCs w:val="28"/>
        </w:rPr>
        <w:t xml:space="preserve"> </w:t>
      </w:r>
      <w:r w:rsidR="00A647F4" w:rsidRPr="00A647F4">
        <w:rPr>
          <w:rFonts w:ascii="Times New Roman" w:hAnsi="Times New Roman" w:cs="Times New Roman"/>
          <w:sz w:val="28"/>
          <w:szCs w:val="28"/>
        </w:rPr>
        <w:t>році (далі – Правила прийому)</w:t>
      </w:r>
      <w:r w:rsidR="001F44BD" w:rsidRPr="001F44BD">
        <w:rPr>
          <w:rFonts w:ascii="Times New Roman" w:hAnsi="Times New Roman" w:cs="Times New Roman"/>
          <w:sz w:val="28"/>
          <w:szCs w:val="28"/>
        </w:rPr>
        <w:t>,</w:t>
      </w:r>
      <w:r w:rsidR="00A647F4" w:rsidRPr="00A647F4">
        <w:rPr>
          <w:rFonts w:ascii="Times New Roman" w:hAnsi="Times New Roman" w:cs="Times New Roman"/>
          <w:sz w:val="28"/>
          <w:szCs w:val="28"/>
        </w:rPr>
        <w:t xml:space="preserve"> а</w:t>
      </w:r>
      <w:r w:rsidR="001F44BD" w:rsidRPr="001F44BD">
        <w:rPr>
          <w:rFonts w:ascii="Times New Roman" w:hAnsi="Times New Roman" w:cs="Times New Roman"/>
          <w:sz w:val="28"/>
          <w:szCs w:val="28"/>
        </w:rPr>
        <w:t xml:space="preserve"> саме </w:t>
      </w:r>
      <w:r w:rsidR="0004201C">
        <w:rPr>
          <w:rFonts w:ascii="Times New Roman" w:hAnsi="Times New Roman" w:cs="Times New Roman"/>
          <w:sz w:val="28"/>
          <w:szCs w:val="28"/>
        </w:rPr>
        <w:t xml:space="preserve">п. </w:t>
      </w:r>
      <w:r w:rsidR="009419C0">
        <w:rPr>
          <w:rFonts w:ascii="Times New Roman" w:hAnsi="Times New Roman" w:cs="Times New Roman"/>
          <w:sz w:val="28"/>
          <w:szCs w:val="28"/>
        </w:rPr>
        <w:t>10</w:t>
      </w:r>
      <w:r w:rsidR="0004201C">
        <w:rPr>
          <w:rFonts w:ascii="Times New Roman" w:hAnsi="Times New Roman" w:cs="Times New Roman"/>
          <w:sz w:val="28"/>
          <w:szCs w:val="28"/>
        </w:rPr>
        <w:t xml:space="preserve"> розділу </w:t>
      </w:r>
      <w:r w:rsidR="002C0EA7">
        <w:rPr>
          <w:rFonts w:ascii="Times New Roman" w:hAnsi="Times New Roman" w:cs="Times New Roman"/>
          <w:color w:val="000000"/>
          <w:spacing w:val="-2"/>
          <w:sz w:val="28"/>
          <w:szCs w:val="28"/>
        </w:rPr>
        <w:t>І</w:t>
      </w:r>
      <w:r w:rsidR="009419C0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V</w:t>
      </w:r>
      <w:r w:rsidR="0004201C" w:rsidRPr="0004201C">
        <w:rPr>
          <w:rFonts w:ascii="Times New Roman" w:hAnsi="Times New Roman" w:cs="Times New Roman"/>
          <w:color w:val="000000"/>
          <w:sz w:val="28"/>
          <w:szCs w:val="28"/>
        </w:rPr>
        <w:t xml:space="preserve"> Правил прийому</w:t>
      </w:r>
      <w:r w:rsidR="00E77D1A">
        <w:rPr>
          <w:rFonts w:ascii="Times New Roman" w:hAnsi="Times New Roman" w:cs="Times New Roman"/>
          <w:color w:val="000000"/>
          <w:sz w:val="28"/>
          <w:szCs w:val="28"/>
        </w:rPr>
        <w:t>, Додатк</w:t>
      </w:r>
      <w:r w:rsidR="002C0EA7">
        <w:rPr>
          <w:rFonts w:ascii="Times New Roman" w:hAnsi="Times New Roman" w:cs="Times New Roman"/>
          <w:color w:val="000000"/>
          <w:sz w:val="28"/>
          <w:szCs w:val="28"/>
        </w:rPr>
        <w:t>ів</w:t>
      </w:r>
      <w:r w:rsidR="00E77D1A">
        <w:rPr>
          <w:rFonts w:ascii="Times New Roman" w:hAnsi="Times New Roman" w:cs="Times New Roman"/>
          <w:color w:val="000000"/>
          <w:sz w:val="28"/>
          <w:szCs w:val="28"/>
        </w:rPr>
        <w:t xml:space="preserve"> 1</w:t>
      </w:r>
      <w:r w:rsidR="009419C0">
        <w:rPr>
          <w:rFonts w:ascii="Times New Roman" w:hAnsi="Times New Roman" w:cs="Times New Roman"/>
          <w:color w:val="000000"/>
          <w:sz w:val="28"/>
          <w:szCs w:val="28"/>
        </w:rPr>
        <w:t>-3,5</w:t>
      </w:r>
      <w:r w:rsidR="002C0E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47F4" w:rsidRPr="00A647F4">
        <w:rPr>
          <w:rFonts w:ascii="Times New Roman" w:hAnsi="Times New Roman" w:cs="Times New Roman"/>
          <w:sz w:val="28"/>
          <w:szCs w:val="28"/>
        </w:rPr>
        <w:t xml:space="preserve">до </w:t>
      </w:r>
      <w:r w:rsidR="007F27A7" w:rsidRPr="009F3B70">
        <w:rPr>
          <w:rFonts w:ascii="Times New Roman" w:hAnsi="Times New Roman" w:cs="Times New Roman"/>
          <w:sz w:val="28"/>
          <w:szCs w:val="28"/>
        </w:rPr>
        <w:t>Правил прийому</w:t>
      </w:r>
      <w:r w:rsidRPr="009F3B70">
        <w:rPr>
          <w:rFonts w:ascii="Times New Roman" w:hAnsi="Times New Roman" w:cs="Times New Roman"/>
          <w:sz w:val="28"/>
          <w:szCs w:val="28"/>
        </w:rPr>
        <w:t xml:space="preserve">, </w:t>
      </w:r>
      <w:r w:rsidR="002F266B" w:rsidRPr="009F3B70">
        <w:rPr>
          <w:rFonts w:ascii="Times New Roman" w:hAnsi="Times New Roman" w:cs="Times New Roman"/>
          <w:sz w:val="28"/>
          <w:szCs w:val="28"/>
        </w:rPr>
        <w:t xml:space="preserve">на підставі </w:t>
      </w:r>
      <w:r w:rsidR="007F27A7" w:rsidRPr="009F3B70">
        <w:rPr>
          <w:rFonts w:ascii="Times New Roman" w:hAnsi="Times New Roman" w:cs="Times New Roman"/>
          <w:sz w:val="28"/>
          <w:szCs w:val="28"/>
        </w:rPr>
        <w:t>підпункту</w:t>
      </w:r>
      <w:r w:rsidR="00816201">
        <w:rPr>
          <w:rFonts w:ascii="Times New Roman" w:hAnsi="Times New Roman" w:cs="Times New Roman"/>
          <w:sz w:val="28"/>
          <w:szCs w:val="28"/>
        </w:rPr>
        <w:t xml:space="preserve"> 22</w:t>
      </w:r>
      <w:r w:rsidR="007F27A7" w:rsidRPr="009F3B70">
        <w:rPr>
          <w:rFonts w:ascii="Times New Roman" w:hAnsi="Times New Roman" w:cs="Times New Roman"/>
          <w:sz w:val="28"/>
          <w:szCs w:val="28"/>
        </w:rPr>
        <w:t xml:space="preserve"> пункту 13.2</w:t>
      </w:r>
      <w:r w:rsidR="002F266B" w:rsidRPr="009F3B70">
        <w:rPr>
          <w:rFonts w:ascii="Times New Roman" w:hAnsi="Times New Roman" w:cs="Times New Roman"/>
          <w:sz w:val="28"/>
          <w:szCs w:val="28"/>
        </w:rPr>
        <w:t xml:space="preserve"> Статуту Харківського н</w:t>
      </w:r>
      <w:r w:rsidR="009419C0">
        <w:rPr>
          <w:rFonts w:ascii="Times New Roman" w:hAnsi="Times New Roman" w:cs="Times New Roman"/>
          <w:sz w:val="28"/>
          <w:szCs w:val="28"/>
        </w:rPr>
        <w:t>аціонального університету імені</w:t>
      </w:r>
      <w:r w:rsidR="00124068">
        <w:rPr>
          <w:rFonts w:ascii="Times New Roman" w:hAnsi="Times New Roman" w:cs="Times New Roman"/>
          <w:sz w:val="28"/>
          <w:szCs w:val="28"/>
        </w:rPr>
        <w:t xml:space="preserve"> </w:t>
      </w:r>
      <w:r w:rsidR="002F266B" w:rsidRPr="009F3B70">
        <w:rPr>
          <w:rFonts w:ascii="Times New Roman" w:hAnsi="Times New Roman" w:cs="Times New Roman"/>
          <w:sz w:val="28"/>
          <w:szCs w:val="28"/>
        </w:rPr>
        <w:t xml:space="preserve">В. Н. Каразіна </w:t>
      </w:r>
      <w:r w:rsidRPr="001F44BD">
        <w:rPr>
          <w:rFonts w:ascii="Times New Roman" w:hAnsi="Times New Roman" w:cs="Times New Roman"/>
          <w:sz w:val="28"/>
          <w:szCs w:val="28"/>
        </w:rPr>
        <w:t xml:space="preserve">Вчена рада </w:t>
      </w:r>
      <w:r w:rsidRPr="001779DB">
        <w:rPr>
          <w:rFonts w:ascii="Times New Roman" w:hAnsi="Times New Roman" w:cs="Times New Roman"/>
          <w:sz w:val="28"/>
          <w:szCs w:val="28"/>
        </w:rPr>
        <w:t>ухвал</w:t>
      </w:r>
      <w:r w:rsidR="00BB3AF2" w:rsidRPr="001779DB">
        <w:rPr>
          <w:rFonts w:ascii="Times New Roman" w:hAnsi="Times New Roman" w:cs="Times New Roman"/>
          <w:sz w:val="28"/>
          <w:szCs w:val="28"/>
        </w:rPr>
        <w:t>ила</w:t>
      </w:r>
      <w:r w:rsidR="008A5A6E" w:rsidRPr="001779DB">
        <w:rPr>
          <w:rFonts w:ascii="Times New Roman" w:hAnsi="Times New Roman" w:cs="Times New Roman"/>
          <w:sz w:val="28"/>
          <w:szCs w:val="28"/>
        </w:rPr>
        <w:t>:</w:t>
      </w:r>
    </w:p>
    <w:p w14:paraId="4AFE873D" w14:textId="30395835" w:rsidR="001F44BD" w:rsidRPr="001779DB" w:rsidRDefault="008A5A6E" w:rsidP="001F44B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79DB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1779DB">
        <w:rPr>
          <w:rFonts w:ascii="Times New Roman" w:hAnsi="Times New Roman" w:cs="Times New Roman"/>
          <w:sz w:val="28"/>
          <w:szCs w:val="28"/>
        </w:rPr>
        <w:t>В</w:t>
      </w:r>
      <w:r w:rsidR="0057264D" w:rsidRPr="001779DB">
        <w:rPr>
          <w:rFonts w:ascii="Times New Roman" w:hAnsi="Times New Roman" w:cs="Times New Roman"/>
          <w:sz w:val="28"/>
          <w:szCs w:val="28"/>
        </w:rPr>
        <w:t>нести</w:t>
      </w:r>
      <w:proofErr w:type="spellEnd"/>
      <w:r w:rsidR="0057264D" w:rsidRPr="001779DB">
        <w:rPr>
          <w:rFonts w:ascii="Times New Roman" w:hAnsi="Times New Roman" w:cs="Times New Roman"/>
          <w:sz w:val="28"/>
          <w:szCs w:val="28"/>
        </w:rPr>
        <w:t xml:space="preserve"> </w:t>
      </w:r>
      <w:r w:rsidRPr="001779DB">
        <w:rPr>
          <w:rFonts w:ascii="Times New Roman" w:hAnsi="Times New Roman" w:cs="Times New Roman"/>
          <w:sz w:val="28"/>
          <w:szCs w:val="28"/>
        </w:rPr>
        <w:t xml:space="preserve">такі </w:t>
      </w:r>
      <w:r w:rsidR="0057264D" w:rsidRPr="001779DB">
        <w:rPr>
          <w:rFonts w:ascii="Times New Roman" w:hAnsi="Times New Roman" w:cs="Times New Roman"/>
          <w:sz w:val="28"/>
          <w:szCs w:val="28"/>
        </w:rPr>
        <w:t xml:space="preserve">зміни </w:t>
      </w:r>
      <w:r w:rsidR="0057264D" w:rsidRPr="001779DB">
        <w:rPr>
          <w:rFonts w:ascii="Times New Roman" w:hAnsi="Times New Roman" w:cs="Times New Roman"/>
          <w:color w:val="000000" w:themeColor="text1"/>
          <w:sz w:val="28"/>
          <w:szCs w:val="28"/>
        </w:rPr>
        <w:t>до Правил прийому на навчання до Харківського національного університету імені В. Н. Каразіна для здобуття вищої освіти в 202</w:t>
      </w:r>
      <w:r w:rsidR="00816201" w:rsidRPr="001779D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57264D" w:rsidRPr="001779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році</w:t>
      </w:r>
      <w:r w:rsidR="00307BB4" w:rsidRPr="001779DB">
        <w:rPr>
          <w:rFonts w:ascii="Times New Roman" w:hAnsi="Times New Roman" w:cs="Times New Roman"/>
          <w:sz w:val="28"/>
          <w:szCs w:val="28"/>
        </w:rPr>
        <w:t>:</w:t>
      </w:r>
    </w:p>
    <w:p w14:paraId="3A0DCA6F" w14:textId="01823273" w:rsidR="00234622" w:rsidRPr="001779DB" w:rsidRDefault="008A5A6E" w:rsidP="0004201C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79DB">
        <w:rPr>
          <w:rFonts w:ascii="Times New Roman" w:hAnsi="Times New Roman" w:cs="Times New Roman"/>
          <w:color w:val="000000" w:themeColor="text1"/>
          <w:sz w:val="28"/>
          <w:szCs w:val="28"/>
        </w:rPr>
        <w:t>1.1. Викласти в новій редакції</w:t>
      </w:r>
      <w:r w:rsidR="0057264D" w:rsidRPr="001779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201C" w:rsidRPr="001779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 </w:t>
      </w:r>
      <w:r w:rsidR="009419C0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04201C" w:rsidRPr="001779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розділу</w:t>
      </w:r>
      <w:r w:rsidR="00234622" w:rsidRPr="001779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19C0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IV</w:t>
      </w:r>
      <w:r w:rsidR="00816201" w:rsidRPr="001779DB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9419C0" w:rsidRPr="009419C0">
        <w:rPr>
          <w:rFonts w:ascii="Times New Roman" w:hAnsi="Times New Roman" w:cs="Times New Roman"/>
          <w:color w:val="000000"/>
          <w:spacing w:val="-2"/>
          <w:sz w:val="28"/>
          <w:szCs w:val="28"/>
        </w:rPr>
        <w:t>«</w:t>
      </w:r>
      <w:r w:rsidR="009419C0" w:rsidRPr="009419C0">
        <w:rPr>
          <w:rFonts w:ascii="Times New Roman" w:hAnsi="Times New Roman" w:cs="Times New Roman"/>
          <w:bCs/>
          <w:sz w:val="28"/>
          <w:szCs w:val="28"/>
        </w:rPr>
        <w:t>Строки реєстрації заяв, вступні випробування, особливості конкурсного відбору, спеціальні умови участі у вступній кампанії та зарахування на навчання для здобуття ступеня бакалавра (магістра медичного спрямування)»</w:t>
      </w:r>
      <w:r w:rsidR="009419C0">
        <w:rPr>
          <w:b/>
          <w:bCs/>
        </w:rPr>
        <w:t xml:space="preserve"> </w:t>
      </w:r>
      <w:r w:rsidR="009419C0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Правил прийому</w:t>
      </w:r>
      <w:r w:rsidR="0004201C" w:rsidRPr="001779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34622" w:rsidRPr="001779DB">
        <w:rPr>
          <w:rFonts w:ascii="Times New Roman" w:hAnsi="Times New Roman" w:cs="Times New Roman"/>
          <w:color w:val="000000" w:themeColor="text1"/>
          <w:sz w:val="28"/>
          <w:szCs w:val="28"/>
        </w:rPr>
        <w:t>(Додаток 1)</w:t>
      </w:r>
      <w:r w:rsidR="00EF0869" w:rsidRPr="001779D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2FDD392" w14:textId="019F4F48" w:rsidR="00B35AF6" w:rsidRPr="001779DB" w:rsidRDefault="008A5A6E" w:rsidP="00B35AF6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79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1.2. </w:t>
      </w:r>
      <w:r w:rsidR="00B35AF6" w:rsidRPr="001779DB">
        <w:rPr>
          <w:rFonts w:ascii="Times New Roman" w:hAnsi="Times New Roman" w:cs="Times New Roman"/>
          <w:color w:val="000000" w:themeColor="text1"/>
          <w:sz w:val="28"/>
          <w:szCs w:val="28"/>
        </w:rPr>
        <w:t>Викласти в новій редакції Додаток 1 «</w:t>
      </w:r>
      <w:r w:rsidR="00EF0869" w:rsidRPr="001779DB">
        <w:rPr>
          <w:rFonts w:ascii="Times New Roman" w:hAnsi="Times New Roman" w:cs="Times New Roman"/>
          <w:color w:val="000000" w:themeColor="text1"/>
          <w:sz w:val="28"/>
          <w:szCs w:val="28"/>
        </w:rPr>
        <w:t>Перелік освітніх ступенів, спеціальностей та конкурсних пропозицій для прийому в 202</w:t>
      </w:r>
      <w:r w:rsidR="009419C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EF0869" w:rsidRPr="001779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році на навчання,</w:t>
      </w:r>
      <w:r w:rsidR="00B35AF6" w:rsidRPr="001779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ліцензовані обсяги та нормативні терміни навчання Харківський національний університет імені  В.Н. Каразіна» (Додаток 2)</w:t>
      </w:r>
      <w:r w:rsidR="00EF0869" w:rsidRPr="001779D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36FE8C2" w14:textId="46106C97" w:rsidR="00EF0869" w:rsidRPr="001779DB" w:rsidRDefault="00B35AF6" w:rsidP="00EF0869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79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1.3. </w:t>
      </w:r>
      <w:r w:rsidR="00EF0869" w:rsidRPr="001779DB">
        <w:rPr>
          <w:rFonts w:ascii="Times New Roman" w:hAnsi="Times New Roman" w:cs="Times New Roman"/>
          <w:color w:val="000000" w:themeColor="text1"/>
          <w:sz w:val="28"/>
          <w:szCs w:val="28"/>
        </w:rPr>
        <w:t>Викласти в новій редакції Додаток 2 «Перелік спеціальностей та конкурсних пропозицій для прийому в 202</w:t>
      </w:r>
      <w:r w:rsidR="009419C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EF0869" w:rsidRPr="001779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році на навчання для здобуття ступеня бакалавра на основі НРК5 осіб, які здобули освітньо-кваліфікаційний рівень молодшого спеціаліста, освітньо-професійний ступінь фахового молодшого бакалавра, освітній ступінь молодшого бакалавра» (Додаток 3);</w:t>
      </w:r>
    </w:p>
    <w:p w14:paraId="275295A3" w14:textId="032FA2FA" w:rsidR="00EF0869" w:rsidRPr="001779DB" w:rsidRDefault="00EF0869" w:rsidP="001779DB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79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1.4. Викласти в новій редакції Додаток </w:t>
      </w:r>
      <w:r w:rsidR="001779DB" w:rsidRPr="001779D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1779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1779DB" w:rsidRPr="001779DB">
        <w:rPr>
          <w:rFonts w:ascii="Times New Roman" w:hAnsi="Times New Roman" w:cs="Times New Roman"/>
          <w:color w:val="000000" w:themeColor="text1"/>
          <w:sz w:val="28"/>
          <w:szCs w:val="28"/>
        </w:rPr>
        <w:t>Перелік спеціальностей для прийому в 202</w:t>
      </w:r>
      <w:r w:rsidR="009419C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1779DB" w:rsidRPr="001779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році на навчання для здобуття ступеня магістра на основі НРК6 та НРК7; єдине фахове вступне випробування (ЄФВВ), фахові іспити</w:t>
      </w:r>
      <w:r w:rsidR="009419C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419C0" w:rsidRPr="009419C0">
        <w:t xml:space="preserve"> </w:t>
      </w:r>
      <w:r w:rsidR="009419C0" w:rsidRPr="009419C0">
        <w:rPr>
          <w:rFonts w:ascii="Times New Roman" w:hAnsi="Times New Roman" w:cs="Times New Roman"/>
          <w:color w:val="000000" w:themeColor="text1"/>
          <w:sz w:val="28"/>
          <w:szCs w:val="28"/>
        </w:rPr>
        <w:t>фахові іспити замість ЄФВВ, фахові заліки</w:t>
      </w:r>
      <w:r w:rsidR="001779DB" w:rsidRPr="001779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терміни навчання</w:t>
      </w:r>
      <w:r w:rsidRPr="001779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(Додаток </w:t>
      </w:r>
      <w:r w:rsidR="001779DB" w:rsidRPr="001779D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1779DB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14:paraId="6095C849" w14:textId="46EEEE9C" w:rsidR="00EF0869" w:rsidRPr="001779DB" w:rsidRDefault="00EF0869" w:rsidP="001779DB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79DB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9419C0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1779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779DB" w:rsidRPr="001779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Викласти в новій редакції Додаток 5 «Перелік конкурсних пропозицій для прийому на навчання у 202</w:t>
      </w:r>
      <w:r w:rsidR="009419C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1779DB" w:rsidRPr="001779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році на перший </w:t>
      </w:r>
      <w:r w:rsidR="009419C0">
        <w:rPr>
          <w:rFonts w:ascii="Times New Roman" w:hAnsi="Times New Roman" w:cs="Times New Roman"/>
          <w:color w:val="000000" w:themeColor="text1"/>
          <w:sz w:val="28"/>
          <w:szCs w:val="28"/>
        </w:rPr>
        <w:t>рік</w:t>
      </w:r>
      <w:r w:rsidR="001779DB" w:rsidRPr="001779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здобуття ступеня бакалавра (магістра медичного, фармацевтичного або ветеринарного </w:t>
      </w:r>
      <w:r w:rsidR="001779DB" w:rsidRPr="001779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спрямувань) на основі повної загальної середньої освіти</w:t>
      </w:r>
      <w:r w:rsidR="009419C0">
        <w:rPr>
          <w:rFonts w:ascii="Times New Roman" w:hAnsi="Times New Roman" w:cs="Times New Roman"/>
          <w:color w:val="000000" w:themeColor="text1"/>
          <w:sz w:val="28"/>
          <w:szCs w:val="28"/>
        </w:rPr>
        <w:t>, НРК 5, НРК 6, НРК 7</w:t>
      </w:r>
      <w:r w:rsidR="001779DB" w:rsidRPr="001779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Харківський національний університет імені  В.Н. Каразіна» (Додаток </w:t>
      </w:r>
      <w:r w:rsidR="009419C0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1779DB" w:rsidRPr="001779DB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14:paraId="5D5E67C9" w14:textId="6701AB32" w:rsidR="00FE2695" w:rsidRPr="001F44BD" w:rsidRDefault="00FE2695" w:rsidP="001F44B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217591F" w14:textId="77777777" w:rsidR="003F6AC0" w:rsidRDefault="003F6AC0" w:rsidP="00FE2695">
      <w:pPr>
        <w:pStyle w:val="21"/>
        <w:tabs>
          <w:tab w:val="left" w:pos="1134"/>
        </w:tabs>
        <w:spacing w:line="276" w:lineRule="auto"/>
        <w:ind w:left="360"/>
        <w:jc w:val="both"/>
        <w:rPr>
          <w:color w:val="FF0000"/>
          <w:sz w:val="28"/>
          <w:szCs w:val="28"/>
          <w:lang w:val="uk-UA"/>
        </w:rPr>
      </w:pPr>
    </w:p>
    <w:p w14:paraId="4029F5D6" w14:textId="77777777" w:rsidR="00B912ED" w:rsidRDefault="00307BB4" w:rsidP="00FE2695">
      <w:pPr>
        <w:pStyle w:val="21"/>
        <w:tabs>
          <w:tab w:val="left" w:pos="1134"/>
        </w:tabs>
        <w:spacing w:line="276" w:lineRule="auto"/>
        <w:ind w:left="360"/>
        <w:jc w:val="both"/>
        <w:rPr>
          <w:i/>
          <w:sz w:val="28"/>
          <w:szCs w:val="28"/>
          <w:lang w:val="uk-UA"/>
        </w:rPr>
      </w:pPr>
      <w:r w:rsidRPr="009F3B70">
        <w:rPr>
          <w:i/>
          <w:color w:val="000000"/>
          <w:sz w:val="28"/>
          <w:szCs w:val="28"/>
          <w:lang w:val="uk-UA"/>
        </w:rPr>
        <w:t xml:space="preserve">Відповідальний: </w:t>
      </w:r>
      <w:r w:rsidR="000E72A3" w:rsidRPr="009F3B70">
        <w:rPr>
          <w:i/>
          <w:sz w:val="28"/>
          <w:szCs w:val="28"/>
          <w:lang w:val="uk-UA"/>
        </w:rPr>
        <w:t xml:space="preserve">відповідальний секретар </w:t>
      </w:r>
    </w:p>
    <w:p w14:paraId="2DB4063D" w14:textId="1C85480E" w:rsidR="00815E60" w:rsidRDefault="000E72A3" w:rsidP="00FE2695">
      <w:pPr>
        <w:pStyle w:val="21"/>
        <w:tabs>
          <w:tab w:val="left" w:pos="1134"/>
        </w:tabs>
        <w:spacing w:line="276" w:lineRule="auto"/>
        <w:ind w:left="360"/>
        <w:jc w:val="both"/>
        <w:rPr>
          <w:i/>
          <w:sz w:val="28"/>
          <w:szCs w:val="28"/>
          <w:lang w:val="uk-UA"/>
        </w:rPr>
      </w:pPr>
      <w:r w:rsidRPr="009F3B70">
        <w:rPr>
          <w:i/>
          <w:sz w:val="28"/>
          <w:szCs w:val="28"/>
          <w:lang w:val="uk-UA"/>
        </w:rPr>
        <w:t>приймальної комісії</w:t>
      </w:r>
      <w:r w:rsidR="00307BB4" w:rsidRPr="009F3B70">
        <w:rPr>
          <w:i/>
          <w:sz w:val="28"/>
          <w:szCs w:val="28"/>
          <w:lang w:val="uk-UA"/>
        </w:rPr>
        <w:t xml:space="preserve"> </w:t>
      </w:r>
    </w:p>
    <w:p w14:paraId="4A70EA14" w14:textId="2EA93589" w:rsidR="00B912ED" w:rsidRPr="009419C0" w:rsidRDefault="00815E60" w:rsidP="00B912ED">
      <w:pPr>
        <w:pStyle w:val="21"/>
        <w:tabs>
          <w:tab w:val="left" w:pos="1134"/>
        </w:tabs>
        <w:spacing w:line="276" w:lineRule="auto"/>
        <w:ind w:left="360"/>
        <w:jc w:val="both"/>
        <w:rPr>
          <w:i/>
          <w:sz w:val="28"/>
          <w:szCs w:val="28"/>
        </w:rPr>
      </w:pPr>
      <w:r>
        <w:rPr>
          <w:i/>
          <w:color w:val="000000"/>
          <w:sz w:val="28"/>
          <w:szCs w:val="28"/>
          <w:lang w:val="uk-UA"/>
        </w:rPr>
        <w:t xml:space="preserve">                                                                                                </w:t>
      </w:r>
      <w:r w:rsidR="00234622">
        <w:rPr>
          <w:i/>
          <w:sz w:val="28"/>
          <w:szCs w:val="28"/>
          <w:lang w:val="uk-UA"/>
        </w:rPr>
        <w:t>Ганна ЗУБЕНКО</w:t>
      </w:r>
      <w:r w:rsidR="00A647F4">
        <w:rPr>
          <w:i/>
          <w:sz w:val="28"/>
          <w:szCs w:val="28"/>
          <w:lang w:val="en-US"/>
        </w:rPr>
        <w:t> </w:t>
      </w:r>
    </w:p>
    <w:p w14:paraId="4458AB4D" w14:textId="69EF9651" w:rsidR="00B912ED" w:rsidRDefault="00307BB4" w:rsidP="00FB301C">
      <w:pPr>
        <w:pStyle w:val="21"/>
        <w:tabs>
          <w:tab w:val="left" w:pos="1134"/>
        </w:tabs>
        <w:spacing w:line="276" w:lineRule="auto"/>
        <w:ind w:left="0"/>
        <w:jc w:val="both"/>
        <w:rPr>
          <w:i/>
          <w:color w:val="000000"/>
          <w:sz w:val="28"/>
          <w:szCs w:val="28"/>
          <w:lang w:val="uk-UA"/>
        </w:rPr>
      </w:pPr>
      <w:r w:rsidRPr="009F3B70">
        <w:rPr>
          <w:i/>
          <w:color w:val="000000"/>
          <w:sz w:val="28"/>
          <w:szCs w:val="28"/>
          <w:lang w:val="uk-UA"/>
        </w:rPr>
        <w:t xml:space="preserve">Термін виконання: </w:t>
      </w:r>
      <w:r w:rsidR="003B33BE">
        <w:rPr>
          <w:i/>
          <w:sz w:val="28"/>
          <w:szCs w:val="28"/>
          <w:lang w:val="uk-UA"/>
        </w:rPr>
        <w:t xml:space="preserve"> </w:t>
      </w:r>
      <w:r w:rsidR="009419C0">
        <w:rPr>
          <w:i/>
          <w:sz w:val="28"/>
          <w:szCs w:val="28"/>
          <w:lang w:val="uk-UA"/>
        </w:rPr>
        <w:t>27</w:t>
      </w:r>
      <w:r w:rsidR="00E77D1A">
        <w:rPr>
          <w:i/>
          <w:sz w:val="28"/>
          <w:szCs w:val="28"/>
          <w:lang w:val="uk-UA"/>
        </w:rPr>
        <w:t xml:space="preserve"> </w:t>
      </w:r>
      <w:r w:rsidR="001779DB">
        <w:rPr>
          <w:i/>
          <w:sz w:val="28"/>
          <w:szCs w:val="28"/>
          <w:lang w:val="uk-UA"/>
        </w:rPr>
        <w:t>травня</w:t>
      </w:r>
      <w:r w:rsidR="009E52F1" w:rsidRPr="009F3B70">
        <w:rPr>
          <w:i/>
          <w:color w:val="000000"/>
          <w:sz w:val="28"/>
          <w:szCs w:val="28"/>
          <w:lang w:val="uk-UA"/>
        </w:rPr>
        <w:t xml:space="preserve"> </w:t>
      </w:r>
      <w:r w:rsidRPr="009F3B70">
        <w:rPr>
          <w:i/>
          <w:color w:val="000000"/>
          <w:sz w:val="28"/>
          <w:szCs w:val="28"/>
          <w:lang w:val="uk-UA"/>
        </w:rPr>
        <w:t>202</w:t>
      </w:r>
      <w:r w:rsidR="009419C0">
        <w:rPr>
          <w:i/>
          <w:color w:val="000000"/>
          <w:sz w:val="28"/>
          <w:szCs w:val="28"/>
          <w:lang w:val="uk-UA"/>
        </w:rPr>
        <w:t>6</w:t>
      </w:r>
      <w:r w:rsidRPr="009F3B70">
        <w:rPr>
          <w:i/>
          <w:color w:val="000000"/>
          <w:sz w:val="28"/>
          <w:szCs w:val="28"/>
          <w:lang w:val="uk-UA"/>
        </w:rPr>
        <w:t xml:space="preserve"> р</w:t>
      </w:r>
      <w:r w:rsidR="00477925">
        <w:rPr>
          <w:i/>
          <w:color w:val="000000"/>
          <w:sz w:val="28"/>
          <w:szCs w:val="28"/>
          <w:lang w:val="uk-UA"/>
        </w:rPr>
        <w:t>оку</w:t>
      </w:r>
    </w:p>
    <w:p w14:paraId="60A5BBEE" w14:textId="512785CE" w:rsidR="00B912ED" w:rsidRDefault="00B912ED" w:rsidP="00FB301C">
      <w:pPr>
        <w:pStyle w:val="21"/>
        <w:tabs>
          <w:tab w:val="left" w:pos="1134"/>
        </w:tabs>
        <w:spacing w:line="276" w:lineRule="auto"/>
        <w:ind w:left="0"/>
        <w:jc w:val="both"/>
        <w:rPr>
          <w:i/>
          <w:color w:val="000000"/>
          <w:sz w:val="28"/>
          <w:szCs w:val="28"/>
          <w:lang w:val="uk-UA"/>
        </w:rPr>
      </w:pPr>
    </w:p>
    <w:p w14:paraId="744522B3" w14:textId="1B511854" w:rsidR="00B912ED" w:rsidRDefault="00B912ED" w:rsidP="00FB301C">
      <w:pPr>
        <w:pStyle w:val="21"/>
        <w:tabs>
          <w:tab w:val="left" w:pos="1134"/>
        </w:tabs>
        <w:spacing w:line="276" w:lineRule="auto"/>
        <w:ind w:left="0"/>
        <w:jc w:val="both"/>
        <w:rPr>
          <w:i/>
          <w:color w:val="000000"/>
          <w:sz w:val="28"/>
          <w:szCs w:val="28"/>
          <w:lang w:val="uk-UA"/>
        </w:rPr>
      </w:pPr>
    </w:p>
    <w:p w14:paraId="111F0631" w14:textId="6FECFEEA" w:rsidR="00B912ED" w:rsidRPr="00B912ED" w:rsidRDefault="00B912ED" w:rsidP="00FB301C">
      <w:pPr>
        <w:pStyle w:val="21"/>
        <w:tabs>
          <w:tab w:val="left" w:pos="1134"/>
        </w:tabs>
        <w:spacing w:line="276" w:lineRule="auto"/>
        <w:ind w:left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Проректор з науково-педагогічної роботи                            </w:t>
      </w:r>
      <w:r w:rsidR="009419C0">
        <w:rPr>
          <w:color w:val="000000"/>
          <w:sz w:val="28"/>
          <w:szCs w:val="28"/>
          <w:lang w:val="uk-UA"/>
        </w:rPr>
        <w:t>Олександр ГОЛОВКО</w:t>
      </w:r>
    </w:p>
    <w:sectPr w:rsidR="00B912ED" w:rsidRPr="00B912ED" w:rsidSect="00A67E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0F1818" w14:textId="77777777" w:rsidR="00FA0B00" w:rsidRDefault="00FA0B00" w:rsidP="00283DBF">
      <w:pPr>
        <w:spacing w:after="0" w:line="240" w:lineRule="auto"/>
      </w:pPr>
      <w:r>
        <w:separator/>
      </w:r>
    </w:p>
  </w:endnote>
  <w:endnote w:type="continuationSeparator" w:id="0">
    <w:p w14:paraId="604930C0" w14:textId="77777777" w:rsidR="00FA0B00" w:rsidRDefault="00FA0B00" w:rsidP="00283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0EA3D6" w14:textId="77777777" w:rsidR="00EB4489" w:rsidRDefault="00EB4489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5196593"/>
      <w:docPartObj>
        <w:docPartGallery w:val="Page Numbers (Bottom of Page)"/>
        <w:docPartUnique/>
      </w:docPartObj>
    </w:sdtPr>
    <w:sdtEndPr/>
    <w:sdtContent>
      <w:p w14:paraId="38FA767D" w14:textId="77777777" w:rsidR="00283DBF" w:rsidRDefault="00FA0B00">
        <w:pPr>
          <w:pStyle w:val="ac"/>
          <w:jc w:val="center"/>
        </w:pPr>
      </w:p>
    </w:sdtContent>
  </w:sdt>
  <w:p w14:paraId="7BA07CFD" w14:textId="77777777" w:rsidR="00283DBF" w:rsidRDefault="00283DBF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E83EC" w14:textId="77777777" w:rsidR="00EB4489" w:rsidRDefault="00EB448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CAF21E" w14:textId="77777777" w:rsidR="00FA0B00" w:rsidRDefault="00FA0B00" w:rsidP="00283DBF">
      <w:pPr>
        <w:spacing w:after="0" w:line="240" w:lineRule="auto"/>
      </w:pPr>
      <w:r>
        <w:separator/>
      </w:r>
    </w:p>
  </w:footnote>
  <w:footnote w:type="continuationSeparator" w:id="0">
    <w:p w14:paraId="207A6D05" w14:textId="77777777" w:rsidR="00FA0B00" w:rsidRDefault="00FA0B00" w:rsidP="00283D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0588F4" w14:textId="77777777" w:rsidR="00EB4489" w:rsidRDefault="00EB4489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E2121E" w14:textId="77777777" w:rsidR="00EB4489" w:rsidRDefault="00EB448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670FEA" w14:textId="77777777" w:rsidR="00EB4489" w:rsidRDefault="00EB448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63A56"/>
    <w:multiLevelType w:val="hybridMultilevel"/>
    <w:tmpl w:val="61C40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878FC"/>
    <w:multiLevelType w:val="hybridMultilevel"/>
    <w:tmpl w:val="5F245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A1FA3"/>
    <w:multiLevelType w:val="hybridMultilevel"/>
    <w:tmpl w:val="AEAEFB6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42F57"/>
    <w:multiLevelType w:val="multilevel"/>
    <w:tmpl w:val="CCFA3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F52D3D"/>
    <w:multiLevelType w:val="hybridMultilevel"/>
    <w:tmpl w:val="628AA1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21494"/>
    <w:multiLevelType w:val="hybridMultilevel"/>
    <w:tmpl w:val="8BE2D6A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C117EE"/>
    <w:multiLevelType w:val="hybridMultilevel"/>
    <w:tmpl w:val="5ECE6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86168"/>
    <w:multiLevelType w:val="multilevel"/>
    <w:tmpl w:val="3C3AD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F019FA"/>
    <w:multiLevelType w:val="hybridMultilevel"/>
    <w:tmpl w:val="62E68236"/>
    <w:lvl w:ilvl="0" w:tplc="0422000F">
      <w:start w:val="1"/>
      <w:numFmt w:val="decimal"/>
      <w:lvlText w:val="%1."/>
      <w:lvlJc w:val="left"/>
      <w:pPr>
        <w:ind w:left="1428" w:hanging="360"/>
      </w:p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30FB3D8F"/>
    <w:multiLevelType w:val="hybridMultilevel"/>
    <w:tmpl w:val="BEA8D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BC3E5A"/>
    <w:multiLevelType w:val="hybridMultilevel"/>
    <w:tmpl w:val="8FA089A2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7CE26D8"/>
    <w:multiLevelType w:val="multilevel"/>
    <w:tmpl w:val="E6A84BE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3D6C14AF"/>
    <w:multiLevelType w:val="hybridMultilevel"/>
    <w:tmpl w:val="0D501BDC"/>
    <w:lvl w:ilvl="0" w:tplc="23528A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F64DDA"/>
    <w:multiLevelType w:val="multilevel"/>
    <w:tmpl w:val="CEB0C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1B1C75"/>
    <w:multiLevelType w:val="hybridMultilevel"/>
    <w:tmpl w:val="B40E168E"/>
    <w:lvl w:ilvl="0" w:tplc="CC00CF6A">
      <w:numFmt w:val="bullet"/>
      <w:lvlText w:val="–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5" w15:restartNumberingAfterBreak="0">
    <w:nsid w:val="47084F4D"/>
    <w:multiLevelType w:val="multilevel"/>
    <w:tmpl w:val="F7EA5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ED21A39"/>
    <w:multiLevelType w:val="hybridMultilevel"/>
    <w:tmpl w:val="4F7014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6534DD"/>
    <w:multiLevelType w:val="multilevel"/>
    <w:tmpl w:val="7B1EA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6972ED8"/>
    <w:multiLevelType w:val="multilevel"/>
    <w:tmpl w:val="7F06A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287155"/>
    <w:multiLevelType w:val="multilevel"/>
    <w:tmpl w:val="5150F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695CC1"/>
    <w:multiLevelType w:val="hybridMultilevel"/>
    <w:tmpl w:val="3C526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011759"/>
    <w:multiLevelType w:val="multilevel"/>
    <w:tmpl w:val="C4B4A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F4037B6"/>
    <w:multiLevelType w:val="hybridMultilevel"/>
    <w:tmpl w:val="09569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35B58"/>
    <w:multiLevelType w:val="hybridMultilevel"/>
    <w:tmpl w:val="2DFA3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FF0149"/>
    <w:multiLevelType w:val="hybridMultilevel"/>
    <w:tmpl w:val="FFCCE15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100942"/>
    <w:multiLevelType w:val="hybridMultilevel"/>
    <w:tmpl w:val="BFDAA83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1A6C23"/>
    <w:multiLevelType w:val="hybridMultilevel"/>
    <w:tmpl w:val="7812CFD6"/>
    <w:lvl w:ilvl="0" w:tplc="0422000F">
      <w:start w:val="1"/>
      <w:numFmt w:val="decimal"/>
      <w:lvlText w:val="%1."/>
      <w:lvlJc w:val="left"/>
      <w:pPr>
        <w:ind w:left="1428" w:hanging="360"/>
      </w:p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9"/>
  </w:num>
  <w:num w:numId="2">
    <w:abstractNumId w:val="3"/>
  </w:num>
  <w:num w:numId="3">
    <w:abstractNumId w:val="17"/>
  </w:num>
  <w:num w:numId="4">
    <w:abstractNumId w:val="18"/>
  </w:num>
  <w:num w:numId="5">
    <w:abstractNumId w:val="13"/>
  </w:num>
  <w:num w:numId="6">
    <w:abstractNumId w:val="15"/>
  </w:num>
  <w:num w:numId="7">
    <w:abstractNumId w:val="21"/>
  </w:num>
  <w:num w:numId="8">
    <w:abstractNumId w:val="7"/>
  </w:num>
  <w:num w:numId="9">
    <w:abstractNumId w:val="2"/>
  </w:num>
  <w:num w:numId="10">
    <w:abstractNumId w:val="22"/>
  </w:num>
  <w:num w:numId="11">
    <w:abstractNumId w:val="16"/>
  </w:num>
  <w:num w:numId="12">
    <w:abstractNumId w:val="12"/>
  </w:num>
  <w:num w:numId="13">
    <w:abstractNumId w:val="1"/>
  </w:num>
  <w:num w:numId="14">
    <w:abstractNumId w:val="20"/>
  </w:num>
  <w:num w:numId="15">
    <w:abstractNumId w:val="0"/>
  </w:num>
  <w:num w:numId="16">
    <w:abstractNumId w:val="6"/>
  </w:num>
  <w:num w:numId="17">
    <w:abstractNumId w:val="23"/>
  </w:num>
  <w:num w:numId="18">
    <w:abstractNumId w:val="4"/>
  </w:num>
  <w:num w:numId="19">
    <w:abstractNumId w:val="9"/>
  </w:num>
  <w:num w:numId="20">
    <w:abstractNumId w:val="24"/>
  </w:num>
  <w:num w:numId="21">
    <w:abstractNumId w:val="10"/>
  </w:num>
  <w:num w:numId="22">
    <w:abstractNumId w:val="11"/>
  </w:num>
  <w:num w:numId="23">
    <w:abstractNumId w:val="14"/>
  </w:num>
  <w:num w:numId="24">
    <w:abstractNumId w:val="25"/>
  </w:num>
  <w:num w:numId="25">
    <w:abstractNumId w:val="5"/>
  </w:num>
  <w:num w:numId="26">
    <w:abstractNumId w:val="26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F90"/>
    <w:rsid w:val="00015968"/>
    <w:rsid w:val="000256AE"/>
    <w:rsid w:val="000408D1"/>
    <w:rsid w:val="0004201C"/>
    <w:rsid w:val="00050B65"/>
    <w:rsid w:val="00063EE6"/>
    <w:rsid w:val="00080BCD"/>
    <w:rsid w:val="000948B2"/>
    <w:rsid w:val="000B0DFD"/>
    <w:rsid w:val="000B3395"/>
    <w:rsid w:val="000B36F7"/>
    <w:rsid w:val="000B4672"/>
    <w:rsid w:val="000D4246"/>
    <w:rsid w:val="000D6E6B"/>
    <w:rsid w:val="000E72A3"/>
    <w:rsid w:val="000F5568"/>
    <w:rsid w:val="00100382"/>
    <w:rsid w:val="00117682"/>
    <w:rsid w:val="00124068"/>
    <w:rsid w:val="00136CC5"/>
    <w:rsid w:val="00142713"/>
    <w:rsid w:val="00143DF8"/>
    <w:rsid w:val="001557CC"/>
    <w:rsid w:val="00156357"/>
    <w:rsid w:val="00156B13"/>
    <w:rsid w:val="00157D23"/>
    <w:rsid w:val="001649D9"/>
    <w:rsid w:val="001779DB"/>
    <w:rsid w:val="00183014"/>
    <w:rsid w:val="00184D6C"/>
    <w:rsid w:val="00192DFB"/>
    <w:rsid w:val="001B38E2"/>
    <w:rsid w:val="001C59BE"/>
    <w:rsid w:val="001D3788"/>
    <w:rsid w:val="001D4BE1"/>
    <w:rsid w:val="001D5056"/>
    <w:rsid w:val="001E2EA7"/>
    <w:rsid w:val="001E4046"/>
    <w:rsid w:val="001F44BD"/>
    <w:rsid w:val="00201204"/>
    <w:rsid w:val="00234622"/>
    <w:rsid w:val="00254F6A"/>
    <w:rsid w:val="00256D4C"/>
    <w:rsid w:val="002717D9"/>
    <w:rsid w:val="0027584F"/>
    <w:rsid w:val="00283DBF"/>
    <w:rsid w:val="00286071"/>
    <w:rsid w:val="00296D31"/>
    <w:rsid w:val="002978EB"/>
    <w:rsid w:val="002A0C10"/>
    <w:rsid w:val="002A2EA4"/>
    <w:rsid w:val="002B0358"/>
    <w:rsid w:val="002B27D6"/>
    <w:rsid w:val="002C0A0C"/>
    <w:rsid w:val="002C0EA7"/>
    <w:rsid w:val="002C67F4"/>
    <w:rsid w:val="002D6086"/>
    <w:rsid w:val="002D7738"/>
    <w:rsid w:val="002F266B"/>
    <w:rsid w:val="0030259E"/>
    <w:rsid w:val="00307BB4"/>
    <w:rsid w:val="00313395"/>
    <w:rsid w:val="00314CAA"/>
    <w:rsid w:val="00323C82"/>
    <w:rsid w:val="00371133"/>
    <w:rsid w:val="003911F9"/>
    <w:rsid w:val="003A1A1A"/>
    <w:rsid w:val="003B07C0"/>
    <w:rsid w:val="003B33BE"/>
    <w:rsid w:val="003D200B"/>
    <w:rsid w:val="003F25F5"/>
    <w:rsid w:val="003F32B3"/>
    <w:rsid w:val="003F6AC0"/>
    <w:rsid w:val="00403AE9"/>
    <w:rsid w:val="00405B80"/>
    <w:rsid w:val="004106EF"/>
    <w:rsid w:val="00412F56"/>
    <w:rsid w:val="00413DF7"/>
    <w:rsid w:val="00414D9F"/>
    <w:rsid w:val="00421A69"/>
    <w:rsid w:val="00424D0C"/>
    <w:rsid w:val="004268D0"/>
    <w:rsid w:val="00477925"/>
    <w:rsid w:val="00482619"/>
    <w:rsid w:val="0049053A"/>
    <w:rsid w:val="004B0DD2"/>
    <w:rsid w:val="004B7E64"/>
    <w:rsid w:val="004C3290"/>
    <w:rsid w:val="004C73C9"/>
    <w:rsid w:val="004E0B9D"/>
    <w:rsid w:val="004E25A3"/>
    <w:rsid w:val="004F4423"/>
    <w:rsid w:val="004F5054"/>
    <w:rsid w:val="004F731B"/>
    <w:rsid w:val="00521A40"/>
    <w:rsid w:val="00560E6E"/>
    <w:rsid w:val="0057264D"/>
    <w:rsid w:val="0058228B"/>
    <w:rsid w:val="00591EEF"/>
    <w:rsid w:val="005A6ABA"/>
    <w:rsid w:val="005B1DD5"/>
    <w:rsid w:val="005B7E92"/>
    <w:rsid w:val="005D3DEB"/>
    <w:rsid w:val="005D6944"/>
    <w:rsid w:val="005F54AC"/>
    <w:rsid w:val="006209CD"/>
    <w:rsid w:val="00635AF0"/>
    <w:rsid w:val="00647247"/>
    <w:rsid w:val="0066709A"/>
    <w:rsid w:val="0067247A"/>
    <w:rsid w:val="00675465"/>
    <w:rsid w:val="006921B1"/>
    <w:rsid w:val="00695BBF"/>
    <w:rsid w:val="006B7F90"/>
    <w:rsid w:val="006C4B62"/>
    <w:rsid w:val="006C4F52"/>
    <w:rsid w:val="006C55AB"/>
    <w:rsid w:val="006E07E3"/>
    <w:rsid w:val="006E1A57"/>
    <w:rsid w:val="006E2C3F"/>
    <w:rsid w:val="007012C0"/>
    <w:rsid w:val="00702FB3"/>
    <w:rsid w:val="00723897"/>
    <w:rsid w:val="007243B4"/>
    <w:rsid w:val="0073075E"/>
    <w:rsid w:val="00735486"/>
    <w:rsid w:val="0073603E"/>
    <w:rsid w:val="00753B04"/>
    <w:rsid w:val="0076066C"/>
    <w:rsid w:val="007645CE"/>
    <w:rsid w:val="007661BF"/>
    <w:rsid w:val="00770F76"/>
    <w:rsid w:val="007801AE"/>
    <w:rsid w:val="00780DEB"/>
    <w:rsid w:val="0078688B"/>
    <w:rsid w:val="007A32C5"/>
    <w:rsid w:val="007C5366"/>
    <w:rsid w:val="007D7860"/>
    <w:rsid w:val="007E65FE"/>
    <w:rsid w:val="007E6F8C"/>
    <w:rsid w:val="007F27A7"/>
    <w:rsid w:val="007F46AA"/>
    <w:rsid w:val="007F4EC1"/>
    <w:rsid w:val="007F54C6"/>
    <w:rsid w:val="00806354"/>
    <w:rsid w:val="008079A8"/>
    <w:rsid w:val="0081356A"/>
    <w:rsid w:val="0081496A"/>
    <w:rsid w:val="00815E60"/>
    <w:rsid w:val="00816201"/>
    <w:rsid w:val="008207A0"/>
    <w:rsid w:val="0082183F"/>
    <w:rsid w:val="00822A5F"/>
    <w:rsid w:val="00833D8E"/>
    <w:rsid w:val="00842997"/>
    <w:rsid w:val="00842EA2"/>
    <w:rsid w:val="008516CE"/>
    <w:rsid w:val="0085245F"/>
    <w:rsid w:val="008529D0"/>
    <w:rsid w:val="00853503"/>
    <w:rsid w:val="00884F91"/>
    <w:rsid w:val="00894C67"/>
    <w:rsid w:val="0089562A"/>
    <w:rsid w:val="008976E0"/>
    <w:rsid w:val="008A2FA7"/>
    <w:rsid w:val="008A5A6E"/>
    <w:rsid w:val="008C6240"/>
    <w:rsid w:val="008D158B"/>
    <w:rsid w:val="00911B02"/>
    <w:rsid w:val="00916EA7"/>
    <w:rsid w:val="00923AD4"/>
    <w:rsid w:val="00936E0A"/>
    <w:rsid w:val="009419C0"/>
    <w:rsid w:val="00982DCE"/>
    <w:rsid w:val="009A2915"/>
    <w:rsid w:val="009C4E32"/>
    <w:rsid w:val="009C7BFD"/>
    <w:rsid w:val="009D67C6"/>
    <w:rsid w:val="009E0965"/>
    <w:rsid w:val="009E381E"/>
    <w:rsid w:val="009E52F1"/>
    <w:rsid w:val="009E565F"/>
    <w:rsid w:val="009F219C"/>
    <w:rsid w:val="009F3B70"/>
    <w:rsid w:val="009F4081"/>
    <w:rsid w:val="009F51D9"/>
    <w:rsid w:val="00A14C45"/>
    <w:rsid w:val="00A24E45"/>
    <w:rsid w:val="00A34914"/>
    <w:rsid w:val="00A3559E"/>
    <w:rsid w:val="00A55020"/>
    <w:rsid w:val="00A553AC"/>
    <w:rsid w:val="00A647F4"/>
    <w:rsid w:val="00A65E63"/>
    <w:rsid w:val="00A67E01"/>
    <w:rsid w:val="00A833CD"/>
    <w:rsid w:val="00A834A9"/>
    <w:rsid w:val="00AA25C0"/>
    <w:rsid w:val="00AA35C6"/>
    <w:rsid w:val="00AA743D"/>
    <w:rsid w:val="00AA78B2"/>
    <w:rsid w:val="00AD3B88"/>
    <w:rsid w:val="00AD3E72"/>
    <w:rsid w:val="00AD4447"/>
    <w:rsid w:val="00AD51EC"/>
    <w:rsid w:val="00AE029B"/>
    <w:rsid w:val="00AE212E"/>
    <w:rsid w:val="00AF0A0A"/>
    <w:rsid w:val="00AF10AA"/>
    <w:rsid w:val="00B0146A"/>
    <w:rsid w:val="00B10725"/>
    <w:rsid w:val="00B14CBA"/>
    <w:rsid w:val="00B23590"/>
    <w:rsid w:val="00B26254"/>
    <w:rsid w:val="00B33EB4"/>
    <w:rsid w:val="00B35AF6"/>
    <w:rsid w:val="00B451FE"/>
    <w:rsid w:val="00B52128"/>
    <w:rsid w:val="00B658F3"/>
    <w:rsid w:val="00B7787F"/>
    <w:rsid w:val="00B912ED"/>
    <w:rsid w:val="00B92124"/>
    <w:rsid w:val="00B93A37"/>
    <w:rsid w:val="00B94028"/>
    <w:rsid w:val="00BA60F8"/>
    <w:rsid w:val="00BB3AF2"/>
    <w:rsid w:val="00BB5B99"/>
    <w:rsid w:val="00BC62F7"/>
    <w:rsid w:val="00BD29BE"/>
    <w:rsid w:val="00BE43EB"/>
    <w:rsid w:val="00BF0A44"/>
    <w:rsid w:val="00C00380"/>
    <w:rsid w:val="00C019F3"/>
    <w:rsid w:val="00C04BC4"/>
    <w:rsid w:val="00C103D0"/>
    <w:rsid w:val="00C30DB7"/>
    <w:rsid w:val="00C55588"/>
    <w:rsid w:val="00C611B5"/>
    <w:rsid w:val="00C61C49"/>
    <w:rsid w:val="00C92984"/>
    <w:rsid w:val="00CA26AE"/>
    <w:rsid w:val="00CB2721"/>
    <w:rsid w:val="00CE0856"/>
    <w:rsid w:val="00CE3F8C"/>
    <w:rsid w:val="00CE6DB5"/>
    <w:rsid w:val="00CF5D96"/>
    <w:rsid w:val="00D068F9"/>
    <w:rsid w:val="00D1315B"/>
    <w:rsid w:val="00D14CE7"/>
    <w:rsid w:val="00D30DFE"/>
    <w:rsid w:val="00D4414D"/>
    <w:rsid w:val="00D602CB"/>
    <w:rsid w:val="00D625B4"/>
    <w:rsid w:val="00D7011C"/>
    <w:rsid w:val="00D77F7D"/>
    <w:rsid w:val="00D849A1"/>
    <w:rsid w:val="00D85A46"/>
    <w:rsid w:val="00DA6918"/>
    <w:rsid w:val="00DB0C5B"/>
    <w:rsid w:val="00DB583C"/>
    <w:rsid w:val="00DB68EA"/>
    <w:rsid w:val="00DD0079"/>
    <w:rsid w:val="00DE3002"/>
    <w:rsid w:val="00E0616D"/>
    <w:rsid w:val="00E16B99"/>
    <w:rsid w:val="00E16D35"/>
    <w:rsid w:val="00E333B2"/>
    <w:rsid w:val="00E37AB1"/>
    <w:rsid w:val="00E4731C"/>
    <w:rsid w:val="00E515CB"/>
    <w:rsid w:val="00E55B02"/>
    <w:rsid w:val="00E756DA"/>
    <w:rsid w:val="00E77D1A"/>
    <w:rsid w:val="00E8668E"/>
    <w:rsid w:val="00E93343"/>
    <w:rsid w:val="00EA45B7"/>
    <w:rsid w:val="00EB4489"/>
    <w:rsid w:val="00EB54AB"/>
    <w:rsid w:val="00EB6050"/>
    <w:rsid w:val="00EC585A"/>
    <w:rsid w:val="00ED0457"/>
    <w:rsid w:val="00EE08BF"/>
    <w:rsid w:val="00EE3901"/>
    <w:rsid w:val="00EF0869"/>
    <w:rsid w:val="00F06EE8"/>
    <w:rsid w:val="00F1745D"/>
    <w:rsid w:val="00F264A6"/>
    <w:rsid w:val="00F37985"/>
    <w:rsid w:val="00F40F36"/>
    <w:rsid w:val="00F412B9"/>
    <w:rsid w:val="00F45DA0"/>
    <w:rsid w:val="00F62F74"/>
    <w:rsid w:val="00F701F2"/>
    <w:rsid w:val="00F73F94"/>
    <w:rsid w:val="00F82AB5"/>
    <w:rsid w:val="00F83B55"/>
    <w:rsid w:val="00FA0B00"/>
    <w:rsid w:val="00FB301C"/>
    <w:rsid w:val="00FD737E"/>
    <w:rsid w:val="00FE16E0"/>
    <w:rsid w:val="00FE2441"/>
    <w:rsid w:val="00FE2695"/>
    <w:rsid w:val="00FE511D"/>
    <w:rsid w:val="00FF1E21"/>
    <w:rsid w:val="00FF4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069C4"/>
  <w15:chartTrackingRefBased/>
  <w15:docId w15:val="{86D2769B-999D-4FBB-9ACD-EDC3B69B4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B7F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2">
    <w:name w:val="heading 2"/>
    <w:basedOn w:val="a"/>
    <w:link w:val="20"/>
    <w:uiPriority w:val="9"/>
    <w:qFormat/>
    <w:rsid w:val="006B7F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3">
    <w:name w:val="heading 3"/>
    <w:basedOn w:val="a"/>
    <w:link w:val="30"/>
    <w:uiPriority w:val="9"/>
    <w:qFormat/>
    <w:rsid w:val="006B7F9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4">
    <w:name w:val="heading 4"/>
    <w:basedOn w:val="a"/>
    <w:link w:val="40"/>
    <w:uiPriority w:val="9"/>
    <w:qFormat/>
    <w:rsid w:val="006B7F9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7F90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20">
    <w:name w:val="Заголовок 2 Знак"/>
    <w:basedOn w:val="a0"/>
    <w:link w:val="2"/>
    <w:uiPriority w:val="9"/>
    <w:rsid w:val="006B7F90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customStyle="1" w:styleId="30">
    <w:name w:val="Заголовок 3 Знак"/>
    <w:basedOn w:val="a0"/>
    <w:link w:val="3"/>
    <w:uiPriority w:val="9"/>
    <w:rsid w:val="006B7F90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customStyle="1" w:styleId="40">
    <w:name w:val="Заголовок 4 Знак"/>
    <w:basedOn w:val="a0"/>
    <w:link w:val="4"/>
    <w:uiPriority w:val="9"/>
    <w:rsid w:val="006B7F90"/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customStyle="1" w:styleId="msonormal0">
    <w:name w:val="msonormal"/>
    <w:basedOn w:val="a"/>
    <w:rsid w:val="006B7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Normal (Web)"/>
    <w:basedOn w:val="a"/>
    <w:uiPriority w:val="99"/>
    <w:semiHidden/>
    <w:unhideWhenUsed/>
    <w:rsid w:val="006B7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semiHidden/>
    <w:unhideWhenUsed/>
    <w:rsid w:val="006B7F9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B7F90"/>
    <w:rPr>
      <w:color w:val="800080"/>
      <w:u w:val="single"/>
    </w:rPr>
  </w:style>
  <w:style w:type="character" w:styleId="a6">
    <w:name w:val="Strong"/>
    <w:basedOn w:val="a0"/>
    <w:uiPriority w:val="22"/>
    <w:qFormat/>
    <w:rsid w:val="006B7F90"/>
    <w:rPr>
      <w:b/>
      <w:bCs/>
    </w:rPr>
  </w:style>
  <w:style w:type="paragraph" w:customStyle="1" w:styleId="Default">
    <w:name w:val="Default"/>
    <w:rsid w:val="00C003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F06EE8"/>
  </w:style>
  <w:style w:type="paragraph" w:styleId="a7">
    <w:name w:val="List Paragraph"/>
    <w:basedOn w:val="a"/>
    <w:uiPriority w:val="34"/>
    <w:qFormat/>
    <w:rsid w:val="00F264A6"/>
    <w:pPr>
      <w:ind w:left="720"/>
      <w:contextualSpacing/>
    </w:pPr>
  </w:style>
  <w:style w:type="paragraph" w:styleId="a8">
    <w:name w:val="Body Text"/>
    <w:next w:val="a"/>
    <w:link w:val="a9"/>
    <w:rsid w:val="00F264A6"/>
    <w:pPr>
      <w:spacing w:after="0" w:line="264" w:lineRule="auto"/>
      <w:ind w:firstLine="567"/>
      <w:jc w:val="both"/>
    </w:pPr>
    <w:rPr>
      <w:rFonts w:ascii="Times New Roman" w:eastAsia="Times New Roman" w:hAnsi="Times New Roman" w:cs="Times New Roman"/>
      <w:sz w:val="26"/>
      <w:szCs w:val="26"/>
      <w:lang w:val="ru-RU" w:eastAsia="ru-RU"/>
    </w:rPr>
  </w:style>
  <w:style w:type="character" w:customStyle="1" w:styleId="a9">
    <w:name w:val="Основной текст Знак"/>
    <w:basedOn w:val="a0"/>
    <w:link w:val="a8"/>
    <w:rsid w:val="00F264A6"/>
    <w:rPr>
      <w:rFonts w:ascii="Times New Roman" w:eastAsia="Times New Roman" w:hAnsi="Times New Roman" w:cs="Times New Roman"/>
      <w:sz w:val="26"/>
      <w:szCs w:val="26"/>
      <w:lang w:val="ru-RU" w:eastAsia="ru-RU"/>
    </w:rPr>
  </w:style>
  <w:style w:type="paragraph" w:customStyle="1" w:styleId="11">
    <w:name w:val="Абзац списку1"/>
    <w:basedOn w:val="a"/>
    <w:rsid w:val="00F264A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a">
    <w:name w:val="header"/>
    <w:basedOn w:val="a"/>
    <w:link w:val="ab"/>
    <w:uiPriority w:val="99"/>
    <w:unhideWhenUsed/>
    <w:rsid w:val="00283DB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83DBF"/>
  </w:style>
  <w:style w:type="paragraph" w:styleId="ac">
    <w:name w:val="footer"/>
    <w:basedOn w:val="a"/>
    <w:link w:val="ad"/>
    <w:uiPriority w:val="99"/>
    <w:unhideWhenUsed/>
    <w:rsid w:val="00283DB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83DBF"/>
  </w:style>
  <w:style w:type="paragraph" w:customStyle="1" w:styleId="21">
    <w:name w:val="Абзац списку2"/>
    <w:basedOn w:val="a"/>
    <w:rsid w:val="00307BB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customStyle="1" w:styleId="12">
    <w:name w:val="Абзац списка1"/>
    <w:basedOn w:val="a"/>
    <w:rsid w:val="00307BB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0948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948B2"/>
    <w:rPr>
      <w:rFonts w:ascii="Segoe UI" w:hAnsi="Segoe UI" w:cs="Segoe UI"/>
      <w:sz w:val="18"/>
      <w:szCs w:val="18"/>
    </w:rPr>
  </w:style>
  <w:style w:type="paragraph" w:customStyle="1" w:styleId="110">
    <w:name w:val="Заголовок 11"/>
    <w:basedOn w:val="a"/>
    <w:rsid w:val="0004201C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8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0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48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48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025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0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42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9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87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90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84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180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43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9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087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6422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3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05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8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6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416</Words>
  <Characters>2376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NCCTforPC01</dc:creator>
  <cp:keywords/>
  <dc:description/>
  <cp:lastModifiedBy>Eltsov</cp:lastModifiedBy>
  <cp:revision>19</cp:revision>
  <cp:lastPrinted>2025-05-22T09:25:00Z</cp:lastPrinted>
  <dcterms:created xsi:type="dcterms:W3CDTF">2024-08-23T06:34:00Z</dcterms:created>
  <dcterms:modified xsi:type="dcterms:W3CDTF">2026-05-21T10:14:00Z</dcterms:modified>
</cp:coreProperties>
</file>